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E72" w:rsidRPr="00DE7680" w:rsidRDefault="008955ED" w:rsidP="00557E7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6390005" cy="9078828"/>
            <wp:effectExtent l="19050" t="0" r="0" b="0"/>
            <wp:docPr id="9" name="Рисунок 2" descr="C:\Users\Заведующая\Desktop\Scan-161125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ведующая\Desktop\Scan-161125-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78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E72" w:rsidRPr="00DE7680" w:rsidRDefault="00557E72" w:rsidP="00D15A55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15A55" w:rsidRPr="00DE7680" w:rsidRDefault="00D15A55" w:rsidP="00D15A55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</w:t>
      </w:r>
    </w:p>
    <w:p w:rsidR="00D15A55" w:rsidRPr="00DE7680" w:rsidRDefault="00D15A55" w:rsidP="004F2CF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Пояснитель</w:t>
      </w:r>
      <w:r w:rsidR="004F2CF1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ная записка………………</w:t>
      </w:r>
      <w:r w:rsidR="00C97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…………..</w:t>
      </w:r>
      <w:r w:rsidR="004F2CF1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…………………………….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…3</w:t>
      </w:r>
    </w:p>
    <w:p w:rsidR="00D15A55" w:rsidRPr="00DE7680" w:rsidRDefault="00D15A55" w:rsidP="004F2CF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Общие св</w:t>
      </w:r>
      <w:r w:rsidR="004F2CF1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едения…………………………………</w:t>
      </w:r>
      <w:r w:rsidR="00C97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</w:t>
      </w:r>
      <w:r w:rsidR="004F2CF1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…………………</w:t>
      </w:r>
      <w:r w:rsidR="00C97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F2CF1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.4</w:t>
      </w:r>
    </w:p>
    <w:p w:rsidR="00D15A55" w:rsidRPr="00DE7680" w:rsidRDefault="00D15A55" w:rsidP="004F2CF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</w:t>
      </w:r>
      <w:r w:rsidR="00C97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по профилактике ДДТТ ………………………..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………………..6</w:t>
      </w:r>
    </w:p>
    <w:p w:rsidR="00D15A55" w:rsidRPr="00DE7680" w:rsidRDefault="00D15A55" w:rsidP="004F2CF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План работы по профилактике ДТТ на </w:t>
      </w:r>
      <w:r w:rsidR="00C97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2016 -2017 учеб.год……………..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…..7</w:t>
      </w:r>
    </w:p>
    <w:p w:rsidR="00D15A55" w:rsidRDefault="004F2CF1" w:rsidP="004F2CF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План-схема расположения ДОУ</w:t>
      </w:r>
      <w:r w:rsidR="00D15A55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</w:t>
      </w:r>
      <w:r w:rsidR="006E30BE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…..</w:t>
      </w:r>
      <w:r w:rsidR="00D15A55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  <w:r w:rsidR="00C97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</w:t>
      </w:r>
      <w:r w:rsidR="005E13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….</w:t>
      </w:r>
      <w:r w:rsidR="00D15A55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...9</w:t>
      </w:r>
    </w:p>
    <w:p w:rsidR="005E1346" w:rsidRPr="005E1346" w:rsidRDefault="005E1346" w:rsidP="005E134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Style w:val="FontStyle41"/>
          <w:rFonts w:ascii="Times New Roman" w:hAnsi="Times New Roman" w:cs="Times New Roman"/>
          <w:b w:val="0"/>
          <w:bCs w:val="0"/>
          <w:sz w:val="28"/>
          <w:szCs w:val="28"/>
        </w:rPr>
        <w:t>План-</w:t>
      </w:r>
      <w:r w:rsidRPr="005E1346">
        <w:rPr>
          <w:rStyle w:val="FontStyle41"/>
          <w:rFonts w:ascii="Times New Roman" w:hAnsi="Times New Roman" w:cs="Times New Roman"/>
          <w:b w:val="0"/>
          <w:bCs w:val="0"/>
          <w:sz w:val="28"/>
          <w:szCs w:val="28"/>
        </w:rPr>
        <w:t>схема безопасного движения воспитанников</w:t>
      </w:r>
      <w:r>
        <w:rPr>
          <w:rStyle w:val="FontStyle41"/>
          <w:rFonts w:ascii="Times New Roman" w:hAnsi="Times New Roman" w:cs="Times New Roman"/>
          <w:b w:val="0"/>
          <w:bCs w:val="0"/>
          <w:sz w:val="28"/>
          <w:szCs w:val="28"/>
        </w:rPr>
        <w:t>………</w:t>
      </w:r>
      <w:r w:rsidR="00C97BB1">
        <w:rPr>
          <w:rStyle w:val="FontStyle41"/>
          <w:rFonts w:ascii="Times New Roman" w:hAnsi="Times New Roman" w:cs="Times New Roman"/>
          <w:b w:val="0"/>
          <w:bCs w:val="0"/>
          <w:sz w:val="28"/>
          <w:szCs w:val="28"/>
        </w:rPr>
        <w:t>………..</w:t>
      </w:r>
      <w:r>
        <w:rPr>
          <w:rStyle w:val="FontStyle41"/>
          <w:rFonts w:ascii="Times New Roman" w:hAnsi="Times New Roman" w:cs="Times New Roman"/>
          <w:b w:val="0"/>
          <w:bCs w:val="0"/>
          <w:sz w:val="28"/>
          <w:szCs w:val="28"/>
        </w:rPr>
        <w:t xml:space="preserve">…… </w:t>
      </w:r>
      <w:r w:rsidR="00C97BB1">
        <w:rPr>
          <w:rStyle w:val="FontStyle41"/>
          <w:rFonts w:ascii="Times New Roman" w:hAnsi="Times New Roman" w:cs="Times New Roman"/>
          <w:b w:val="0"/>
          <w:bCs w:val="0"/>
          <w:sz w:val="28"/>
          <w:szCs w:val="28"/>
        </w:rPr>
        <w:t>…</w:t>
      </w:r>
      <w:r>
        <w:rPr>
          <w:rStyle w:val="FontStyle41"/>
          <w:rFonts w:ascii="Times New Roman" w:hAnsi="Times New Roman" w:cs="Times New Roman"/>
          <w:b w:val="0"/>
          <w:bCs w:val="0"/>
          <w:sz w:val="28"/>
          <w:szCs w:val="28"/>
        </w:rPr>
        <w:t>….1</w:t>
      </w:r>
      <w:r w:rsidR="00255DE1">
        <w:rPr>
          <w:rStyle w:val="FontStyle41"/>
          <w:rFonts w:ascii="Times New Roman" w:hAnsi="Times New Roman" w:cs="Times New Roman"/>
          <w:b w:val="0"/>
          <w:bCs w:val="0"/>
          <w:sz w:val="28"/>
          <w:szCs w:val="28"/>
        </w:rPr>
        <w:t>1</w:t>
      </w:r>
    </w:p>
    <w:p w:rsidR="00D15A55" w:rsidRPr="00C97BB1" w:rsidRDefault="006E30BE" w:rsidP="006E30BE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Расположение </w:t>
      </w:r>
      <w:r w:rsidR="004F2CF1" w:rsidRPr="00DE76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ДОУ</w:t>
      </w:r>
      <w:r w:rsidRPr="00DE76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Pr="00C97BB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карте………….</w:t>
      </w:r>
      <w:r w:rsidR="004F2CF1" w:rsidRPr="00C97BB1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</w:t>
      </w:r>
      <w:r w:rsidR="00C97BB1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</w:t>
      </w:r>
      <w:r w:rsidR="005E1346" w:rsidRPr="00C97BB1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4F2CF1" w:rsidRPr="00C97B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..   </w:t>
      </w:r>
      <w:r w:rsidR="005E1346" w:rsidRPr="00C97BB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3F5007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p w:rsidR="004F2CF1" w:rsidRPr="00DE7680" w:rsidRDefault="004F2CF1" w:rsidP="006E30BE">
      <w:pPr>
        <w:pStyle w:val="a3"/>
        <w:numPr>
          <w:ilvl w:val="0"/>
          <w:numId w:val="1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Фотоматериалы (подъездные пути к ДОУ, дорожные знаки)…</w:t>
      </w:r>
      <w:r w:rsidR="005E1346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r w:rsidR="00C97BB1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</w:t>
      </w:r>
      <w:r w:rsidR="003F500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E1346">
        <w:rPr>
          <w:rFonts w:ascii="Times New Roman" w:eastAsia="Times New Roman" w:hAnsi="Times New Roman" w:cs="Times New Roman"/>
          <w:sz w:val="28"/>
          <w:szCs w:val="28"/>
          <w:lang w:eastAsia="ru-RU"/>
        </w:rPr>
        <w:t>..1</w:t>
      </w:r>
      <w:r w:rsidR="003F5007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6E30BE" w:rsidRPr="00DE7680" w:rsidRDefault="006E30BE" w:rsidP="006E30BE">
      <w:pPr>
        <w:pStyle w:val="a3"/>
        <w:numPr>
          <w:ilvl w:val="0"/>
          <w:numId w:val="1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………………………………………</w:t>
      </w:r>
      <w:r w:rsidR="005E1346">
        <w:rPr>
          <w:rFonts w:ascii="Times New Roman" w:eastAsia="Times New Roman" w:hAnsi="Times New Roman" w:cs="Times New Roman"/>
          <w:sz w:val="28"/>
          <w:szCs w:val="28"/>
          <w:lang w:eastAsia="ru-RU"/>
        </w:rPr>
        <w:t>.………………</w:t>
      </w:r>
      <w:r w:rsidR="00C97BB1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</w:t>
      </w:r>
      <w:r w:rsidR="005E1346">
        <w:rPr>
          <w:rFonts w:ascii="Times New Roman" w:eastAsia="Times New Roman" w:hAnsi="Times New Roman" w:cs="Times New Roman"/>
          <w:sz w:val="28"/>
          <w:szCs w:val="28"/>
          <w:lang w:eastAsia="ru-RU"/>
        </w:rPr>
        <w:t>…..15</w:t>
      </w:r>
    </w:p>
    <w:p w:rsidR="004F2CF1" w:rsidRPr="00DE7680" w:rsidRDefault="004F2CF1" w:rsidP="006E30BE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2CF1" w:rsidRPr="00DE7680" w:rsidRDefault="004F2CF1" w:rsidP="004F2CF1">
      <w:pPr>
        <w:shd w:val="clear" w:color="auto" w:fill="FFFFFF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15A55" w:rsidRPr="00DE7680" w:rsidRDefault="00D15A55" w:rsidP="00557E72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Пояснительная записка</w:t>
      </w:r>
    </w:p>
    <w:p w:rsidR="00D15A55" w:rsidRPr="00DE7680" w:rsidRDefault="00D15A55" w:rsidP="00557E72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Паспорт дорожной безопасности МБДОУ </w:t>
      </w:r>
      <w:r w:rsidR="00557E72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«Детский сад №5 «Росинка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(далее Паспорт) является информационно-справочным документом, в котором отража</w:t>
      </w:r>
      <w:r w:rsidR="00557E72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ются сведения о соответствии образовательного учреждения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требованиям дорожной безопасности, и устанавливаются требования, подтверждающие готовность </w:t>
      </w:r>
      <w:r w:rsidR="00557E72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МБДОУ «Детский сад №5 «Росинка»  (далее ДОУ) 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обеспечивать проведение необходимых мероприятий по защите обучающихся, воспитанников связанных с дорожно-транспортным происшествием.</w:t>
      </w:r>
    </w:p>
    <w:p w:rsidR="00D15A55" w:rsidRPr="00DE7680" w:rsidRDefault="00D15A55" w:rsidP="00557E72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Разработка паспорта дорожной безопасности </w:t>
      </w:r>
      <w:r w:rsidR="00557E72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осуществляется администрацией 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ДОУ с учетом настоящих требований и предложений органов государственной инспекции безопасности дорожного движения</w:t>
      </w:r>
      <w:r w:rsidR="00557E72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Заведующий 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ДОУ  организует процедуру согласования паспорта дорожной безопасности с органами государственной инспекции безопасности дорожного движения, затем утверждает его.</w:t>
      </w:r>
    </w:p>
    <w:p w:rsidR="00D15A55" w:rsidRPr="00DE7680" w:rsidRDefault="00D15A55" w:rsidP="00557E72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Паспорт составляется на текущий период и дополняется или корректируется по мере внесения изменений в документальные сведения, включенные в Паспорт, с указанием причин и даты их внесения (например, завершение реконструкции или капитального ремонта, изменение схемы, и другие). При заполнении Паспорта разрешается вносить дополнительную информацию с учетом особенностей объекта образования.</w:t>
      </w:r>
    </w:p>
    <w:p w:rsidR="00D15A55" w:rsidRPr="00DE7680" w:rsidRDefault="00D15A55" w:rsidP="00557E72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Актуализация Паспорта (переоформление) осуществляется каждые 3 года с момента его утверждения. Уточнение данных осуществляется ежегодно по состоянию на 1 января текущего года. Паспорт регистрируется в установленном делопроизводством порядке, ведется отдельным переходящим делом. </w:t>
      </w:r>
    </w:p>
    <w:p w:rsidR="00D15A55" w:rsidRPr="00DE7680" w:rsidRDefault="00D15A55" w:rsidP="00557E72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окончании срока действия Паспорта, его повреждении и невозможности дальнейшего ведения оформляется новый Паспорт, в который из ранее заведённого Паспорта переносится информация, не утратившая значения на момент его переоформления. Ранее заведенный Паспорт хранится 3 года, уничтожается в установленном порядке и проходит процедуру повторного согласования.</w:t>
      </w:r>
    </w:p>
    <w:p w:rsidR="00D15A55" w:rsidRPr="00DE7680" w:rsidRDefault="00D15A55" w:rsidP="00557E7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57E72" w:rsidRDefault="00557E72" w:rsidP="0007397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BB1" w:rsidRDefault="00C97BB1" w:rsidP="0007397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BB1" w:rsidRPr="00DE7680" w:rsidRDefault="00C97BB1" w:rsidP="0007397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15A55" w:rsidRPr="00DE7680" w:rsidRDefault="00D15A55" w:rsidP="0007397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Общие сведения</w:t>
      </w:r>
    </w:p>
    <w:p w:rsidR="00D15A55" w:rsidRPr="00DE7680" w:rsidRDefault="0007397C" w:rsidP="0007397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Полное и сокращенное наименование</w:t>
      </w:r>
      <w:r w:rsidR="00D15A55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="00D15A55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Муниципальное бюджетное дошкольное о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бразовательное учреждение </w:t>
      </w:r>
      <w:r w:rsidR="00D15A55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«Детс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кий сад №5 «Росинка» комбинированного вида</w:t>
      </w:r>
      <w:r w:rsidR="00D15A55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МБДОУ «Детский сад №5 «Росинка»</w:t>
      </w:r>
      <w:r w:rsidR="00D15A55" w:rsidRPr="00DE7680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 </w:t>
      </w:r>
    </w:p>
    <w:p w:rsidR="00D15A55" w:rsidRPr="00DE7680" w:rsidRDefault="00D15A55" w:rsidP="0007397C">
      <w:pPr>
        <w:shd w:val="clear" w:color="auto" w:fill="FFFFFF"/>
        <w:spacing w:before="100" w:beforeAutospacing="1" w:after="100" w:afterAutospacing="1"/>
        <w:ind w:left="360" w:firstLine="2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</w:t>
      </w:r>
      <w:r w:rsidR="0007397C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ошкол</w:t>
      </w:r>
      <w:r w:rsidR="00D55524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ьное образовательное учреждение</w:t>
      </w:r>
    </w:p>
    <w:p w:rsidR="00D15A55" w:rsidRPr="00DE7680" w:rsidRDefault="00D15A55" w:rsidP="0007397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Юридический</w:t>
      </w:r>
      <w:r w:rsidR="0007397C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и</w:t>
      </w: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фактический адрес</w:t>
      </w:r>
      <w:r w:rsidR="0007397C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07397C" w:rsidRPr="00DE7680">
        <w:rPr>
          <w:rFonts w:ascii="Times New Roman" w:eastAsia="Calibri" w:hAnsi="Times New Roman" w:cs="Times New Roman"/>
          <w:sz w:val="28"/>
          <w:szCs w:val="28"/>
        </w:rPr>
        <w:t>652440, РФ, Кемеровская область, Крапивинский район,  пгт. Крапивинский,  ул. Мостовая  25 «в»</w:t>
      </w:r>
      <w:r w:rsidRPr="00DE7680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 </w:t>
      </w:r>
    </w:p>
    <w:p w:rsidR="00D15A55" w:rsidRPr="00DE7680" w:rsidRDefault="00D15A55" w:rsidP="0007397C">
      <w:pPr>
        <w:shd w:val="clear" w:color="auto" w:fill="FFFFFF"/>
        <w:spacing w:before="100" w:beforeAutospacing="1" w:after="100" w:afterAutospacing="1"/>
        <w:ind w:left="360" w:firstLine="20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Руководитель</w:t>
      </w:r>
      <w:r w:rsidR="0007397C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: </w:t>
      </w:r>
      <w:r w:rsidR="0007397C" w:rsidRPr="00DE76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заведующий Рязанцева Ольга Петровна</w:t>
      </w:r>
      <w:r w:rsidR="00255D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D15A55" w:rsidRPr="00255DE1" w:rsidRDefault="00D15A55" w:rsidP="0007397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Ответственный за проведение деятельности </w:t>
      </w:r>
      <w:r w:rsidRPr="00DE76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по </w:t>
      </w:r>
      <w:r w:rsidR="0007397C" w:rsidRPr="00DE76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БДД:</w:t>
      </w:r>
      <w:r w:rsidR="00255D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2A6672" w:rsidRPr="00DE76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старшие</w:t>
      </w:r>
      <w:r w:rsidR="0007397C" w:rsidRPr="00DE76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воспитател</w:t>
      </w:r>
      <w:r w:rsidR="002A6672" w:rsidRPr="00DE768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</w:t>
      </w:r>
      <w:r w:rsidR="0007397C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07397C" w:rsidRPr="00255DE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–</w:t>
      </w:r>
      <w:r w:rsidR="0007397C" w:rsidRPr="00255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Баженова Татьяна Федоровна</w:t>
      </w:r>
      <w:r w:rsidR="002A6672" w:rsidRPr="00255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Егорова Наталья Николаевна</w:t>
      </w:r>
    </w:p>
    <w:p w:rsidR="00D55524" w:rsidRPr="00255DE1" w:rsidRDefault="00D55524" w:rsidP="005E134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55D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Ответственный работник от УО администрации Крапивинского муниципального района:</w:t>
      </w:r>
      <w:r w:rsidR="005E1346" w:rsidRPr="00255DE1">
        <w:rPr>
          <w:rFonts w:ascii="Times New Roman" w:hAnsi="Times New Roman" w:cs="Times New Roman"/>
          <w:sz w:val="28"/>
          <w:szCs w:val="28"/>
        </w:rPr>
        <w:t xml:space="preserve">Гл. специалист  по комплексной безопасности МБУ ДПО «ИМЦ»  </w:t>
      </w:r>
      <w:r w:rsidRPr="00255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Гринева Светлана Анатольевна тел. 8(38446) 22-2-14</w:t>
      </w:r>
    </w:p>
    <w:p w:rsidR="005E1346" w:rsidRPr="00255DE1" w:rsidRDefault="00D55524" w:rsidP="005E1346">
      <w:pPr>
        <w:ind w:firstLine="567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5D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Ответственный работник от ГИБДД по Крапивинскому району – </w:t>
      </w:r>
    </w:p>
    <w:p w:rsidR="005E1346" w:rsidRPr="00255DE1" w:rsidRDefault="005E1346" w:rsidP="005E134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55DE1">
        <w:rPr>
          <w:rFonts w:ascii="Times New Roman" w:hAnsi="Times New Roman" w:cs="Times New Roman"/>
          <w:sz w:val="28"/>
          <w:szCs w:val="28"/>
        </w:rPr>
        <w:t>1.ст. гос. инспектор по пропаганде БДД капитан полиции А.И. Коротченко</w:t>
      </w:r>
    </w:p>
    <w:p w:rsidR="00D55524" w:rsidRPr="00255DE1" w:rsidRDefault="005E1346" w:rsidP="005E1346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5DE1">
        <w:rPr>
          <w:rFonts w:ascii="Times New Roman" w:hAnsi="Times New Roman" w:cs="Times New Roman"/>
          <w:sz w:val="28"/>
          <w:szCs w:val="28"/>
        </w:rPr>
        <w:t xml:space="preserve">2.ст. гос. инспектор ДИ и ОД   капитан полиции М.А. Краповницкий, </w:t>
      </w:r>
      <w:r w:rsidR="00D55524" w:rsidRPr="00255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тел. 8(38446) 22-3-09</w:t>
      </w:r>
    </w:p>
    <w:p w:rsidR="005E1346" w:rsidRPr="00255DE1" w:rsidRDefault="005E1346" w:rsidP="00255DE1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55DE1">
        <w:rPr>
          <w:rFonts w:ascii="Times New Roman" w:hAnsi="Times New Roman" w:cs="Times New Roman"/>
          <w:b/>
          <w:sz w:val="28"/>
          <w:szCs w:val="28"/>
        </w:rPr>
        <w:t>Руководитель или ответственный работник дорожно-эксплуатационной организации, осуществляющей содержание УДС</w:t>
      </w:r>
      <w:r w:rsidR="00255DE1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255DE1">
        <w:rPr>
          <w:rFonts w:ascii="Times New Roman" w:hAnsi="Times New Roman" w:cs="Times New Roman"/>
          <w:sz w:val="28"/>
          <w:szCs w:val="28"/>
        </w:rPr>
        <w:t xml:space="preserve">Титаев И.Н.,  </w:t>
      </w:r>
      <w:r w:rsidRPr="00255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тел. 8(38446) </w:t>
      </w:r>
      <w:r w:rsidRPr="00255DE1">
        <w:rPr>
          <w:rFonts w:ascii="Times New Roman" w:hAnsi="Times New Roman" w:cs="Times New Roman"/>
          <w:sz w:val="28"/>
          <w:szCs w:val="28"/>
        </w:rPr>
        <w:t>22-2-80</w:t>
      </w:r>
    </w:p>
    <w:p w:rsidR="005E1346" w:rsidRPr="00255DE1" w:rsidRDefault="005E1346" w:rsidP="005E1346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255DE1">
        <w:rPr>
          <w:rFonts w:ascii="Times New Roman" w:hAnsi="Times New Roman" w:cs="Times New Roman"/>
          <w:b/>
          <w:sz w:val="28"/>
          <w:szCs w:val="28"/>
        </w:rPr>
        <w:t>Руководитель или ответственный работник дорожно-эксплуатационной организации, осуществляющей содержание ТСОДД</w:t>
      </w:r>
    </w:p>
    <w:p w:rsidR="005E1346" w:rsidRPr="00255DE1" w:rsidRDefault="005E1346" w:rsidP="005E1346">
      <w:pPr>
        <w:rPr>
          <w:rFonts w:ascii="Times New Roman" w:hAnsi="Times New Roman" w:cs="Times New Roman"/>
          <w:sz w:val="28"/>
          <w:szCs w:val="28"/>
        </w:rPr>
      </w:pPr>
      <w:r w:rsidRPr="00255DE1">
        <w:rPr>
          <w:rFonts w:ascii="Times New Roman" w:hAnsi="Times New Roman" w:cs="Times New Roman"/>
          <w:sz w:val="28"/>
          <w:szCs w:val="28"/>
        </w:rPr>
        <w:t>гл. инженер ОАО «Крапивиноавтодор»</w:t>
      </w:r>
      <w:r w:rsidR="00255DE1">
        <w:rPr>
          <w:rFonts w:ascii="Times New Roman" w:hAnsi="Times New Roman" w:cs="Times New Roman"/>
          <w:sz w:val="28"/>
          <w:szCs w:val="28"/>
        </w:rPr>
        <w:t xml:space="preserve"> </w:t>
      </w:r>
      <w:r w:rsidR="00255DE1">
        <w:rPr>
          <w:rFonts w:ascii="Times New Roman" w:hAnsi="Times New Roman" w:cs="Times New Roman"/>
          <w:b/>
          <w:sz w:val="28"/>
          <w:szCs w:val="28"/>
        </w:rPr>
        <w:t>–</w:t>
      </w:r>
      <w:r w:rsidR="00255DE1">
        <w:rPr>
          <w:rFonts w:ascii="Times New Roman" w:hAnsi="Times New Roman" w:cs="Times New Roman"/>
          <w:sz w:val="28"/>
          <w:szCs w:val="28"/>
        </w:rPr>
        <w:t xml:space="preserve"> </w:t>
      </w:r>
      <w:r w:rsidRPr="00255DE1">
        <w:rPr>
          <w:rFonts w:ascii="Times New Roman" w:hAnsi="Times New Roman" w:cs="Times New Roman"/>
          <w:sz w:val="28"/>
          <w:szCs w:val="28"/>
        </w:rPr>
        <w:t xml:space="preserve"> Романюк Е.Н. </w:t>
      </w:r>
    </w:p>
    <w:p w:rsidR="00D15A55" w:rsidRPr="00DE7680" w:rsidRDefault="00D15A55" w:rsidP="0007397C">
      <w:pPr>
        <w:shd w:val="clear" w:color="auto" w:fill="FFFFFF"/>
        <w:spacing w:before="100" w:beforeAutospacing="1" w:after="100" w:afterAutospacing="1" w:line="240" w:lineRule="auto"/>
        <w:ind w:left="426" w:firstLine="14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Количество детей:</w:t>
      </w:r>
      <w:r w:rsidRPr="00DE76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="002A6672" w:rsidRPr="00DE76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(</w:t>
      </w:r>
      <w:r w:rsidR="002A6672" w:rsidRPr="00DE7680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 xml:space="preserve">пгт.Крапивинский)- </w:t>
      </w:r>
      <w:r w:rsidRPr="00DE768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1</w:t>
      </w:r>
      <w:r w:rsidR="0007397C" w:rsidRPr="00DE768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34</w:t>
      </w:r>
      <w:r w:rsidR="002A6672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</w:t>
      </w:r>
      <w:r w:rsidR="002A6672"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(с. Междугорное</w:t>
      </w:r>
      <w:r w:rsidR="002A6672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- 15</w:t>
      </w:r>
    </w:p>
    <w:p w:rsidR="00D15A55" w:rsidRPr="00DE7680" w:rsidRDefault="00D15A55" w:rsidP="0007397C">
      <w:pPr>
        <w:shd w:val="clear" w:color="auto" w:fill="FFFFFF"/>
        <w:spacing w:before="100" w:beforeAutospacing="1" w:after="100" w:afterAutospacing="1" w:line="240" w:lineRule="auto"/>
        <w:ind w:left="426" w:firstLine="14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Наличие на </w:t>
      </w:r>
      <w:r w:rsidR="0007397C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территории ДОУ </w:t>
      </w: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дорожной разметки</w:t>
      </w:r>
      <w:r w:rsidR="0007397C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: </w:t>
      </w:r>
      <w:r w:rsidR="0007397C" w:rsidRPr="00DE7680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имеется.</w:t>
      </w:r>
    </w:p>
    <w:p w:rsidR="00D15A55" w:rsidRPr="00DE7680" w:rsidRDefault="00D15A55" w:rsidP="0090299E">
      <w:pPr>
        <w:shd w:val="clear" w:color="auto" w:fill="FFFFFF"/>
        <w:spacing w:before="100" w:beforeAutospacing="1" w:after="100" w:afterAutospacing="1" w:line="240" w:lineRule="auto"/>
        <w:ind w:left="426" w:firstLine="141"/>
        <w:jc w:val="both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Наличие автогородка (площадки) по БДД: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90299E" w:rsidRPr="00DE7680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имеется.</w:t>
      </w:r>
    </w:p>
    <w:p w:rsidR="006E30BE" w:rsidRPr="00DE7680" w:rsidRDefault="006E30BE" w:rsidP="0090299E">
      <w:pPr>
        <w:shd w:val="clear" w:color="auto" w:fill="FFFFFF"/>
        <w:spacing w:before="100" w:beforeAutospacing="1" w:after="100" w:afterAutospacing="1" w:line="240" w:lineRule="auto"/>
        <w:ind w:left="426" w:firstLine="141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Наличие автотранспорта (автобуса):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нет</w:t>
      </w:r>
    </w:p>
    <w:p w:rsidR="00D15A55" w:rsidRPr="00DE7680" w:rsidRDefault="00D15A55" w:rsidP="0090299E">
      <w:pPr>
        <w:shd w:val="clear" w:color="auto" w:fill="FFFFFF"/>
        <w:spacing w:before="100" w:beforeAutospacing="1" w:after="100" w:afterAutospacing="1" w:line="240" w:lineRule="auto"/>
        <w:ind w:left="426" w:firstLine="141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Наличие предметно-развивающей среды в группах для реализации образовательной области «Безопасность»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имеется</w:t>
      </w:r>
    </w:p>
    <w:p w:rsidR="00D15A55" w:rsidRPr="00DE7680" w:rsidRDefault="00D15A55" w:rsidP="0090299E">
      <w:pPr>
        <w:shd w:val="clear" w:color="auto" w:fill="FFFFFF"/>
        <w:spacing w:before="100" w:beforeAutospacing="1" w:after="100" w:afterAutospacing="1"/>
        <w:ind w:left="426" w:firstLine="14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Наличие</w:t>
      </w:r>
      <w:r w:rsidR="0090299E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D15A55" w:rsidRPr="00DE7680" w:rsidRDefault="00D15A55" w:rsidP="0090299E">
      <w:pPr>
        <w:pStyle w:val="a3"/>
        <w:numPr>
          <w:ilvl w:val="0"/>
          <w:numId w:val="2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центра для игр с транспортными средствами: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имеется в каждой группе</w:t>
      </w:r>
    </w:p>
    <w:p w:rsidR="00D15A55" w:rsidRPr="00DE7680" w:rsidRDefault="00D15A55" w:rsidP="0090299E">
      <w:pPr>
        <w:pStyle w:val="a3"/>
        <w:numPr>
          <w:ilvl w:val="0"/>
          <w:numId w:val="2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центра для игр с правилами: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имеется в каждой группе</w:t>
      </w:r>
    </w:p>
    <w:p w:rsidR="00D15A55" w:rsidRPr="00DE7680" w:rsidRDefault="00D15A55" w:rsidP="0090299E">
      <w:pPr>
        <w:pStyle w:val="a3"/>
        <w:numPr>
          <w:ilvl w:val="0"/>
          <w:numId w:val="2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центра книги: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имеется в каждой группе и методическом кабинете</w:t>
      </w:r>
    </w:p>
    <w:p w:rsidR="00D15A55" w:rsidRPr="00DE7680" w:rsidRDefault="00D15A55" w:rsidP="0090299E">
      <w:pPr>
        <w:pStyle w:val="a3"/>
        <w:numPr>
          <w:ilvl w:val="0"/>
          <w:numId w:val="2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центра строительно-конструктивных игр: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имеется в каждой группе</w:t>
      </w:r>
    </w:p>
    <w:p w:rsidR="00D15A55" w:rsidRPr="00DE7680" w:rsidRDefault="00D15A55" w:rsidP="0090299E">
      <w:pPr>
        <w:pStyle w:val="a3"/>
        <w:numPr>
          <w:ilvl w:val="0"/>
          <w:numId w:val="2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центров изобразительной, конструктивной деятельности: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имеется в каждой группе</w:t>
      </w:r>
    </w:p>
    <w:p w:rsidR="00D15A55" w:rsidRPr="00DE7680" w:rsidRDefault="00D15A55" w:rsidP="0090299E">
      <w:pPr>
        <w:pStyle w:val="a3"/>
        <w:numPr>
          <w:ilvl w:val="0"/>
          <w:numId w:val="2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центра труда: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</w:t>
      </w:r>
      <w:r w:rsidR="0090299E"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я.</w:t>
      </w:r>
    </w:p>
    <w:p w:rsidR="00D15A55" w:rsidRPr="00DE7680" w:rsidRDefault="00D15A55" w:rsidP="0090299E">
      <w:pPr>
        <w:shd w:val="clear" w:color="auto" w:fill="FFFFFF"/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Наличие методической литературы и наглядных пособий, оборудования: </w:t>
      </w:r>
      <w:r w:rsidRPr="00DE76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имеется</w:t>
      </w:r>
    </w:p>
    <w:p w:rsidR="00D15A55" w:rsidRPr="00DE7680" w:rsidRDefault="00D15A55" w:rsidP="00147216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Наличие раздела «Безопасность»</w:t>
      </w:r>
      <w:r w:rsidR="0090299E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в основной образовательной программе </w:t>
      </w: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ДОУ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имеется</w:t>
      </w:r>
    </w:p>
    <w:p w:rsidR="00D15A55" w:rsidRPr="00DE7680" w:rsidRDefault="00D15A55" w:rsidP="0090299E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Реализация программ по разделу «Безопасность»: </w:t>
      </w:r>
      <w:r w:rsidRPr="00DE76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парциальная программа «Основы безопасности детей дошкольного возраста» под редакцией Авдеевой Н.Н., Князевой Н.Л., Стеркиной Р.Б.</w:t>
      </w:r>
    </w:p>
    <w:p w:rsidR="00D15A55" w:rsidRPr="00DE7680" w:rsidRDefault="0090299E" w:rsidP="0090299E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Наличие в годовом плане ДОУ</w:t>
      </w:r>
      <w:r w:rsidR="00D15A55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мероприятий с педагогами, взаимодействию с семьей, общественностью по обучению детей БДД: </w:t>
      </w:r>
      <w:r w:rsidR="00D15A55" w:rsidRPr="00DE768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занятия, дидактические игры, игры-драматизации, сюжетно-ролевые игры, чтение художественной литературы, наблюдения на прогулках, конкурсы, консультации, праздники, досуги, утренники, сотрудничество с родителями.</w:t>
      </w:r>
    </w:p>
    <w:p w:rsidR="00D15A55" w:rsidRPr="00DE7680" w:rsidRDefault="00D15A55" w:rsidP="0090299E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Реализация программ в режиме дня: 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организованная образовательная деятельность, режимные моменты, утренние и вечерние часы.</w:t>
      </w:r>
    </w:p>
    <w:p w:rsidR="00D15A55" w:rsidRPr="00DE7680" w:rsidRDefault="00D15A55" w:rsidP="0090299E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 каких возрастных группах проводится организованная образовательная деятельность по БДД: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младший дошкольный возраст, старший дошкольный возраст.</w:t>
      </w:r>
    </w:p>
    <w:p w:rsidR="00D15A55" w:rsidRPr="00DE7680" w:rsidRDefault="00D15A55" w:rsidP="0090299E">
      <w:pPr>
        <w:shd w:val="clear" w:color="auto" w:fill="FFFFFF"/>
        <w:spacing w:before="100" w:beforeAutospacing="1" w:after="100" w:afterAutospacing="1" w:line="240" w:lineRule="auto"/>
        <w:ind w:left="426" w:firstLine="14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Охват детей обучением ПБДД</w:t>
      </w:r>
      <w:r w:rsidRPr="00DE768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:  </w:t>
      </w:r>
      <w:r w:rsidRPr="00DE768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1</w:t>
      </w:r>
      <w:r w:rsidR="007E1D4F" w:rsidRPr="00DE7680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49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Наличие в планировании воспитательно-образовательной работы с детьми работы по предупреждению ДДТТ: 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имеется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Формы работы с детьми: 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занятия, беседы, целевые прогулки, экскурсии, игры, праздники, досуги, развлечения, встречи с работ</w:t>
      </w:r>
      <w:r w:rsidR="00322D2C"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никами ГИБДД, конкурсы, районны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е акции, просмотр диафильмов, фильмов, прослушивание аудиозаписей, театрализованные представления.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Проведение ежедневных пятиминуток-напоминаний по БДД: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проводятся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Формы работы по взаимодействию с семьей: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беседы, консультации, информационные стенды, досуги, конкурсы.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Режим работы ДОУ:</w:t>
      </w:r>
      <w:r w:rsidR="00322D2C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322D2C"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рабочие дни – с 08:00 до 18:00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</w:t>
      </w:r>
      <w:r w:rsidR="00322D2C"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дежурная группа с 07.00 до 19.00, </w:t>
      </w:r>
      <w:r w:rsidRPr="00DE7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нерабочие      дни – суббота, воскресенье, праздники. </w:t>
      </w:r>
    </w:p>
    <w:p w:rsidR="00D15A55" w:rsidRPr="00DE7680" w:rsidRDefault="00D15A55" w:rsidP="00147216">
      <w:pPr>
        <w:shd w:val="clear" w:color="auto" w:fill="FFFFFF"/>
        <w:spacing w:before="100" w:beforeAutospacing="1" w:after="100" w:afterAutospacing="1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Телефоны оперативных служб:</w:t>
      </w:r>
    </w:p>
    <w:p w:rsidR="00D15A55" w:rsidRPr="00DE7680" w:rsidRDefault="00D15A55" w:rsidP="00147216">
      <w:pPr>
        <w:pStyle w:val="a3"/>
        <w:numPr>
          <w:ilvl w:val="0"/>
          <w:numId w:val="6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подразделением пожарной охраны и единая служба спасения </w:t>
      </w:r>
      <w:r w:rsidR="00147216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01</w:t>
      </w:r>
    </w:p>
    <w:p w:rsidR="00D15A55" w:rsidRPr="00DE7680" w:rsidRDefault="00D15A55" w:rsidP="00147216">
      <w:pPr>
        <w:pStyle w:val="a3"/>
        <w:numPr>
          <w:ilvl w:val="0"/>
          <w:numId w:val="6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полиция </w:t>
      </w:r>
      <w:r w:rsidR="00147216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02</w:t>
      </w:r>
    </w:p>
    <w:p w:rsidR="00D15A55" w:rsidRPr="00DE7680" w:rsidRDefault="00D15A55" w:rsidP="00147216">
      <w:pPr>
        <w:pStyle w:val="a3"/>
        <w:numPr>
          <w:ilvl w:val="0"/>
          <w:numId w:val="6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скорая медицинская помощь </w:t>
      </w:r>
      <w:r w:rsidR="00147216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03</w:t>
      </w:r>
    </w:p>
    <w:p w:rsidR="00147216" w:rsidRPr="00DE7680" w:rsidRDefault="00147216" w:rsidP="00147216">
      <w:pPr>
        <w:shd w:val="clear" w:color="auto" w:fill="FFFFFF"/>
        <w:spacing w:before="100" w:beforeAutospacing="1" w:after="100" w:afterAutospacing="1"/>
        <w:ind w:firstLine="567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Разработчики Паспорта:</w:t>
      </w:r>
    </w:p>
    <w:p w:rsidR="00147216" w:rsidRPr="00DE7680" w:rsidRDefault="00147216" w:rsidP="00147216">
      <w:pPr>
        <w:pStyle w:val="a3"/>
        <w:numPr>
          <w:ilvl w:val="0"/>
          <w:numId w:val="7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заведующий ДОУ – Рязанцева Ольга Петровна</w:t>
      </w:r>
    </w:p>
    <w:p w:rsidR="001808AB" w:rsidRPr="00DE7680" w:rsidRDefault="007E1D4F" w:rsidP="00147216">
      <w:pPr>
        <w:pStyle w:val="a3"/>
        <w:numPr>
          <w:ilvl w:val="0"/>
          <w:numId w:val="7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старший воспитатель </w:t>
      </w:r>
      <w:r w:rsidR="00147216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Баженова Татьяна Федоровна</w:t>
      </w:r>
    </w:p>
    <w:p w:rsidR="00322D2C" w:rsidRPr="00DE7680" w:rsidRDefault="001808AB" w:rsidP="006E30BE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Мероприятия</w:t>
      </w:r>
    </w:p>
    <w:p w:rsidR="00D15A55" w:rsidRPr="00DE7680" w:rsidRDefault="00D15A55" w:rsidP="006E30BE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 профилактике детского дорожно-транспортного травматизма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Работа с субъектами воспитательного процесса: воспитателями, педагогами дополнительного образования по оказанию им методической помощи в проведении разнообразных форм проведения мероприятий по изучению Правил дорожного движения.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Активизация работы по предупреждению несчастных случаев с детьми на улице, организация работы кружка «Зеленый огонек» по разъяснению среди дошкольников Правил поведения в общественных местах и предупреждению нарушений Правил дорожного движения.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Создание и оборудование уголков по безопасности движения, изготовление стендов, макетов улиц, перекрестков, светофоров, разработка методических, дидактических материалов и пособий для занятий с дошкольниками.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Создание специальных атрибутов для занятий в группе для практических занятий по Правилам дорожного движения.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Включение в программу по дополнительному образованию работы творческого объединения учащихся по изучению ПДД.</w:t>
      </w:r>
    </w:p>
    <w:p w:rsidR="00D15A55" w:rsidRPr="00DE7680" w:rsidRDefault="00D15A55" w:rsidP="00322D2C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6. Работа с родителями по разъяснению Правил дорожного движения, проведение разных форм: собрания, конференции, совместные игровые программы, выставки-конкурсы творческих работ (рисунки, поделки).</w:t>
      </w:r>
    </w:p>
    <w:p w:rsidR="00322D2C" w:rsidRPr="00DE7680" w:rsidRDefault="00D15A55" w:rsidP="004F2CF1">
      <w:p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Пропаганда Правил дорожного движения через СМИ, Видеофильмы, участие в </w:t>
      </w:r>
      <w:r w:rsidR="00322D2C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районны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творческих конкурсах (рисунки, плакаты, совместные работы детей и родителей, конспекты тематических уроков и занятий; методических разработок по проведению игровых программ, викторин, игр и др.). Оформление методической копилки по организации и проведению месячника «Внимание, дети!». Постоянный контакт администрации образовательного учреждения с инспек</w:t>
      </w:r>
      <w:r w:rsidR="00322D2C"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тором ГИБДД </w:t>
      </w:r>
      <w:r w:rsidRPr="00DE76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  необходимое условие плодотворной работы по изучению Правил дорожного движения и профилактики детского дорожно-транспортного травматизма.</w:t>
      </w:r>
    </w:p>
    <w:p w:rsidR="00322D2C" w:rsidRPr="00DE7680" w:rsidRDefault="00D15A55" w:rsidP="00D15A55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 работы по профилактике дорожно-т</w:t>
      </w:r>
      <w:r w:rsidR="00322D2C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ранспортного травматизма </w:t>
      </w:r>
    </w:p>
    <w:p w:rsidR="00D15A55" w:rsidRPr="00DE7680" w:rsidRDefault="00322D2C" w:rsidP="00D15A55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на 2016-2017 </w:t>
      </w:r>
      <w:r w:rsidR="00D15A55" w:rsidRPr="00DE768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учебный год</w:t>
      </w:r>
    </w:p>
    <w:tbl>
      <w:tblPr>
        <w:tblW w:w="10301" w:type="dxa"/>
        <w:tblInd w:w="26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851"/>
        <w:gridCol w:w="3827"/>
        <w:gridCol w:w="2268"/>
        <w:gridCol w:w="1276"/>
        <w:gridCol w:w="2079"/>
      </w:tblGrid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Наименование мероприятия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Возрастная группа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 Сроки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Ответственные за проведение</w:t>
            </w:r>
          </w:p>
        </w:tc>
      </w:tr>
      <w:tr w:rsidR="00D15A55" w:rsidRPr="00DE7680" w:rsidTr="000B0D1C">
        <w:trPr>
          <w:gridAfter w:val="1"/>
          <w:wAfter w:w="2079" w:type="dxa"/>
        </w:trPr>
        <w:tc>
          <w:tcPr>
            <w:tcW w:w="8222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        Мероприятия с  детьми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Беседы о безопасном поведении на улицах, дороге, о дорожном транспорте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Дошкольные группы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раз в неделю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Ролевые, дидактические игры с атрибутами по правилам дорожного движения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Дошкольные группы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раз в неделю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Изготовление атрибутов, рассматривание иллюстраций, чтение художественной литературы по ПДД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 группы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Проблемно-игровые ситуации</w:t>
            </w:r>
          </w:p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«Осторожно, улица»; «Мы -  пешеходы»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Дошкольный возраст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Тематическое развлечение «Светофор и его сигналы»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Младшая группа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85352C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85352C" w:rsidRPr="00DE7680" w:rsidRDefault="0085352C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9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85352C" w:rsidRPr="00DE7680" w:rsidRDefault="0085352C" w:rsidP="009B273A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Тематическое развлечение «Зеленый огонек»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85352C" w:rsidRPr="00DE7680" w:rsidRDefault="0085352C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Средняя группа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85352C" w:rsidRPr="00DE7680" w:rsidRDefault="0085352C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85352C" w:rsidRPr="00DE7680" w:rsidRDefault="0085352C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Развлечение «Приключения Буратино в стране дорожных знаков»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Старшая группа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Тематическое занятие «Школа пешеходных наук»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Старшая  группа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Развлечение - конкурс совместно с родителями «Лучший пешеход»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Средняя, старшая,  группы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Муз.руководитель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Выставки рисунков в группах</w:t>
            </w:r>
          </w:p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«Эти правила нужны, эти правила важны!»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Средняя, старшая, группы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Май, август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D15A55" w:rsidRPr="00DE7680" w:rsidTr="000B0D1C">
        <w:trPr>
          <w:gridAfter w:val="1"/>
          <w:wAfter w:w="2079" w:type="dxa"/>
        </w:trPr>
        <w:tc>
          <w:tcPr>
            <w:tcW w:w="8222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Мероприятия с  педагогами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«Организация  и проведение минуток по безопасности движения»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Общая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Ст. воспитатель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Смотр «Игры по ПДД»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Группы дошкольного возраста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Ст. воспитатель</w:t>
            </w:r>
          </w:p>
        </w:tc>
      </w:tr>
      <w:tr w:rsidR="00D15A55" w:rsidRPr="00DE7680" w:rsidTr="000B0D1C">
        <w:trPr>
          <w:gridAfter w:val="1"/>
          <w:wAfter w:w="2079" w:type="dxa"/>
        </w:trPr>
        <w:tc>
          <w:tcPr>
            <w:tcW w:w="8222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Мероприятия с  родителями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Анкетирование родителей «Я и мой ребёнок на улицах поселка»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группам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«Безопасность ребенка дома и на улице»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Групповые родительские собрания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январь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Информ. консультация «Если вы купили ребенку велосипед…»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группам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воспитатели</w:t>
            </w:r>
          </w:p>
        </w:tc>
      </w:tr>
      <w:tr w:rsidR="00D15A55" w:rsidRPr="00DE7680" w:rsidTr="000B0D1C"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«Дошкольник и правила дорожного движения»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0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D15A55" w:rsidRPr="00DE7680" w:rsidRDefault="00D15A55" w:rsidP="00D66A18">
            <w:pPr>
              <w:spacing w:after="120" w:line="312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E76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</w:tbl>
    <w:p w:rsidR="00D15A55" w:rsidRPr="00DE7680" w:rsidRDefault="00D15A55" w:rsidP="00D15A55">
      <w:pPr>
        <w:rPr>
          <w:rFonts w:ascii="Times New Roman" w:hAnsi="Times New Roman" w:cs="Times New Roman"/>
        </w:rPr>
      </w:pPr>
    </w:p>
    <w:p w:rsidR="00170E00" w:rsidRDefault="00170E00" w:rsidP="00D15A55">
      <w:pPr>
        <w:rPr>
          <w:rFonts w:ascii="Times New Roman" w:hAnsi="Times New Roman" w:cs="Times New Roman"/>
        </w:rPr>
      </w:pPr>
    </w:p>
    <w:p w:rsidR="00255DE1" w:rsidRPr="00DE7680" w:rsidRDefault="00255DE1" w:rsidP="00D15A55">
      <w:pPr>
        <w:rPr>
          <w:rFonts w:ascii="Times New Roman" w:hAnsi="Times New Roman" w:cs="Times New Roman"/>
        </w:rPr>
      </w:pPr>
    </w:p>
    <w:p w:rsidR="00DE768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sz w:val="28"/>
          <w:szCs w:val="28"/>
        </w:rPr>
        <w:lastRenderedPageBreak/>
        <w:t>План-схема размещения ДОУ по отношению к улично-дорожной сети</w:t>
      </w: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i/>
          <w:sz w:val="28"/>
          <w:szCs w:val="28"/>
        </w:rPr>
        <w:t>пгт. Крапивинский</w:t>
      </w:r>
    </w:p>
    <w:p w:rsidR="00170E0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2477" cy="7441810"/>
            <wp:effectExtent l="19050" t="0" r="1123" b="0"/>
            <wp:docPr id="11" name="Рисунок 4" descr="F:\паспорт\Scan-16102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аспорт\Scan-161024-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1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77" cy="744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E0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170E0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i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i/>
          <w:sz w:val="28"/>
          <w:szCs w:val="28"/>
        </w:rPr>
        <w:lastRenderedPageBreak/>
        <w:t>с. Междугорное</w:t>
      </w: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  <w:r w:rsidRPr="00DE76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63053" cy="7680960"/>
            <wp:effectExtent l="19050" t="0" r="4347" b="0"/>
            <wp:docPr id="17" name="Рисунок 5" descr="F:\паспорт\Scan-161024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спорт\Scan-161024-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337" t="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053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E0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DE7680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sz w:val="28"/>
          <w:szCs w:val="28"/>
        </w:rPr>
        <w:lastRenderedPageBreak/>
        <w:t>План – схема безопасного движения воспитанников</w:t>
      </w: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  <w:r w:rsidRPr="00DE768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112" cy="6766560"/>
            <wp:effectExtent l="19050" t="0" r="488" b="0"/>
            <wp:docPr id="20" name="Рисунок 6" descr="F:\паспорт\Scan-161024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аспорт\Scan-161024-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4496" b="8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12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DE7680" w:rsidRPr="00DE7680" w:rsidRDefault="00DE768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sz w:val="28"/>
          <w:szCs w:val="28"/>
        </w:rPr>
        <w:lastRenderedPageBreak/>
        <w:t xml:space="preserve">Расположение ДОУ на карте </w:t>
      </w:r>
    </w:p>
    <w:p w:rsidR="00547835" w:rsidRPr="00DE7680" w:rsidRDefault="00C97BB1" w:rsidP="00547835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  <w:r w:rsidRPr="00DE76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-616585</wp:posOffset>
            </wp:positionH>
            <wp:positionV relativeFrom="paragraph">
              <wp:posOffset>254635</wp:posOffset>
            </wp:positionV>
            <wp:extent cx="7757795" cy="852487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8134" b="4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795" cy="852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0E00" w:rsidRPr="00DE7680" w:rsidRDefault="00170E00" w:rsidP="00C97BB1">
      <w:pPr>
        <w:jc w:val="center"/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170E0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170E0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170E0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170E0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170E00" w:rsidRPr="00DE7680" w:rsidRDefault="00170E00" w:rsidP="00170E00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170E00" w:rsidRPr="00DE7680" w:rsidRDefault="00170E00" w:rsidP="00D15A55">
      <w:pPr>
        <w:rPr>
          <w:rFonts w:ascii="Times New Roman" w:hAnsi="Times New Roman" w:cs="Times New Roman"/>
        </w:rPr>
      </w:pPr>
    </w:p>
    <w:p w:rsidR="00170E00" w:rsidRPr="00DE7680" w:rsidRDefault="00170E00" w:rsidP="00D15A55">
      <w:pPr>
        <w:rPr>
          <w:rFonts w:ascii="Times New Roman" w:hAnsi="Times New Roman" w:cs="Times New Roman"/>
        </w:rPr>
      </w:pPr>
    </w:p>
    <w:p w:rsidR="00170E00" w:rsidRPr="00DE7680" w:rsidRDefault="00170E00" w:rsidP="00D15A55">
      <w:pPr>
        <w:rPr>
          <w:rFonts w:ascii="Times New Roman" w:hAnsi="Times New Roman" w:cs="Times New Roman"/>
        </w:rPr>
      </w:pPr>
    </w:p>
    <w:p w:rsidR="00170E00" w:rsidRPr="00DE7680" w:rsidRDefault="00170E00" w:rsidP="00D15A55">
      <w:pPr>
        <w:rPr>
          <w:rFonts w:ascii="Times New Roman" w:hAnsi="Times New Roman" w:cs="Times New Roman"/>
        </w:rPr>
      </w:pPr>
    </w:p>
    <w:p w:rsidR="00170E00" w:rsidRPr="00DE7680" w:rsidRDefault="00170E00" w:rsidP="00D15A55">
      <w:pPr>
        <w:rPr>
          <w:rFonts w:ascii="Times New Roman" w:hAnsi="Times New Roman" w:cs="Times New Roman"/>
        </w:rPr>
      </w:pPr>
    </w:p>
    <w:p w:rsidR="00170E00" w:rsidRPr="00DE7680" w:rsidRDefault="00170E00" w:rsidP="00D15A55">
      <w:pPr>
        <w:rPr>
          <w:rFonts w:ascii="Times New Roman" w:hAnsi="Times New Roman" w:cs="Times New Roman"/>
        </w:rPr>
      </w:pPr>
    </w:p>
    <w:p w:rsidR="00170E00" w:rsidRPr="00DE7680" w:rsidRDefault="00170E00" w:rsidP="00D15A55">
      <w:pPr>
        <w:rPr>
          <w:rFonts w:ascii="Times New Roman" w:hAnsi="Times New Roman" w:cs="Times New Roman"/>
        </w:rPr>
      </w:pPr>
    </w:p>
    <w:p w:rsidR="00170E00" w:rsidRPr="00DE7680" w:rsidRDefault="00170E00" w:rsidP="00D15A55">
      <w:pPr>
        <w:rPr>
          <w:rFonts w:ascii="Times New Roman" w:hAnsi="Times New Roman" w:cs="Times New Roman"/>
        </w:rPr>
      </w:pP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sz w:val="28"/>
          <w:szCs w:val="28"/>
        </w:rPr>
        <w:lastRenderedPageBreak/>
        <w:t>Центральные ворота</w:t>
      </w: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  <w:r w:rsidRPr="00DE76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276340" cy="3804285"/>
            <wp:effectExtent l="19050" t="0" r="0" b="0"/>
            <wp:docPr id="3" name="Рисунок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11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34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sz w:val="28"/>
          <w:szCs w:val="28"/>
        </w:rPr>
        <w:t>Хозяйственные ворота</w:t>
      </w: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285089" cy="4131733"/>
            <wp:effectExtent l="19050" t="0" r="1411" b="0"/>
            <wp:docPr id="6" name="Рисунок 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71" b="12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388" cy="4129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sz w:val="28"/>
          <w:szCs w:val="28"/>
        </w:rPr>
        <w:lastRenderedPageBreak/>
        <w:t>Дорожные знаки (правая сторона)</w:t>
      </w:r>
    </w:p>
    <w:p w:rsidR="00547835" w:rsidRPr="00DE7680" w:rsidRDefault="00547835" w:rsidP="00547835">
      <w:pPr>
        <w:jc w:val="center"/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  <w:r w:rsidRPr="00DE76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91200" cy="3747770"/>
            <wp:effectExtent l="19050" t="0" r="0" b="0"/>
            <wp:docPr id="7" name="Рисунок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703" t="21577" r="21506" b="-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74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8"/>
          <w:szCs w:val="28"/>
        </w:rPr>
      </w:pPr>
      <w:r w:rsidRPr="00DE7680">
        <w:rPr>
          <w:rStyle w:val="FontStyle41"/>
          <w:rFonts w:ascii="Times New Roman" w:hAnsi="Times New Roman" w:cs="Times New Roman"/>
          <w:bCs w:val="0"/>
          <w:sz w:val="28"/>
          <w:szCs w:val="28"/>
        </w:rPr>
        <w:t>Дорожные знаки (левая сторона)</w:t>
      </w:r>
    </w:p>
    <w:p w:rsidR="00547835" w:rsidRPr="00DE7680" w:rsidRDefault="00547835" w:rsidP="00547835">
      <w:pPr>
        <w:jc w:val="center"/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</w:p>
    <w:p w:rsidR="00547835" w:rsidRPr="00DE7680" w:rsidRDefault="00547835" w:rsidP="00547835">
      <w:pPr>
        <w:rPr>
          <w:rStyle w:val="FontStyle41"/>
          <w:rFonts w:ascii="Times New Roman" w:hAnsi="Times New Roman" w:cs="Times New Roman"/>
          <w:bCs w:val="0"/>
          <w:sz w:val="24"/>
          <w:szCs w:val="24"/>
        </w:rPr>
      </w:pPr>
      <w:r w:rsidRPr="00DE76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062345" cy="4109085"/>
            <wp:effectExtent l="19050" t="0" r="0" b="0"/>
            <wp:docPr id="8" name="Рисунок 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575" b="12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45" cy="410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D4F" w:rsidRPr="00DE7680" w:rsidRDefault="007E1D4F" w:rsidP="00E35DC5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7E1D4F" w:rsidRPr="00DE7680" w:rsidRDefault="007E1D4F" w:rsidP="007E1D4F">
      <w:pPr>
        <w:jc w:val="center"/>
        <w:rPr>
          <w:rFonts w:ascii="Times New Roman" w:hAnsi="Times New Roman" w:cs="Times New Roman"/>
          <w:color w:val="002060"/>
          <w:sz w:val="44"/>
          <w:szCs w:val="44"/>
        </w:rPr>
      </w:pPr>
      <w:r w:rsidRPr="00DE7680">
        <w:rPr>
          <w:rFonts w:ascii="Times New Roman" w:hAnsi="Times New Roman" w:cs="Times New Roman"/>
          <w:color w:val="002060"/>
          <w:sz w:val="44"/>
          <w:szCs w:val="44"/>
        </w:rPr>
        <w:lastRenderedPageBreak/>
        <w:t>ПРИЛОЖЕНИЕ</w:t>
      </w:r>
    </w:p>
    <w:p w:rsidR="00E35DC5" w:rsidRPr="003F5007" w:rsidRDefault="00E35DC5" w:rsidP="00E35DC5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3F500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Автогородок</w:t>
      </w:r>
      <w:r w:rsidR="003F5007" w:rsidRPr="003F500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п. Крапивинский</w:t>
      </w:r>
    </w:p>
    <w:p w:rsidR="00D2667C" w:rsidRPr="00DE7680" w:rsidRDefault="00D2667C" w:rsidP="00E35DC5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D2667C" w:rsidRPr="00DE7680" w:rsidRDefault="00D2667C" w:rsidP="00E35DC5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E35DC5" w:rsidRPr="00DE7680" w:rsidRDefault="00E35DC5" w:rsidP="00E35DC5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E35DC5" w:rsidRPr="00DE7680" w:rsidRDefault="00E35DC5" w:rsidP="00E35DC5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881864" cy="3939822"/>
            <wp:effectExtent l="19050" t="0" r="4586" b="0"/>
            <wp:docPr id="2" name="Рисунок 2" descr="C:\Users\ЗАВЕДУЮЩАЯ\Desktop\поспорт дорожной безопасности\SDC12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ВЕДУЮЩАЯ\Desktop\поспорт дорожной безопасности\SDC122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951" b="11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864" cy="3939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67C" w:rsidRPr="00DE7680" w:rsidRDefault="00D2667C" w:rsidP="007E1D4F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765448" cy="3917244"/>
            <wp:effectExtent l="19050" t="0" r="6702" b="0"/>
            <wp:docPr id="4" name="Рисунок 3" descr="C:\Users\ЗАВЕДУЮЩАЯ\Desktop\поспорт дорожной безопасности\SDC1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ВЕДУЮЩАЯ\Desktop\поспорт дорожной безопасности\SDC122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911" b="11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48" cy="391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794728" cy="3917244"/>
            <wp:effectExtent l="19050" t="0" r="0" b="0"/>
            <wp:docPr id="12" name="Рисунок 6" descr="C:\Users\ЗАВЕДУЮЩАЯ\Desktop\поспорт дорожной безопасности\SDC12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ВЕДУЮЩАЯ\Desktop\поспорт дорожной безопасности\SDC122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471" b="11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728" cy="391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</w:pPr>
    </w:p>
    <w:p w:rsidR="00D2667C" w:rsidRPr="00DE7680" w:rsidRDefault="00D2667C" w:rsidP="00D2667C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</w:pPr>
    </w:p>
    <w:p w:rsidR="00D2667C" w:rsidRPr="00DE7680" w:rsidRDefault="00D2667C" w:rsidP="00D2667C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742870" cy="3951111"/>
            <wp:effectExtent l="19050" t="0" r="0" b="0"/>
            <wp:docPr id="13" name="Рисунок 5" descr="C:\Users\ЗАВЕДУЮЩАЯ\Desktop\поспорт дорожной безопасности\SDC12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ВЕДУЮЩАЯ\Desktop\поспорт дорожной безопасности\SDC122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291" b="11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870" cy="3951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3F5007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3F500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Дидактический набор «Изучаем правила дорожного движения»</w:t>
      </w:r>
    </w:p>
    <w:p w:rsidR="00DE7680" w:rsidRPr="00DE7680" w:rsidRDefault="00DE7680" w:rsidP="003F5007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DE7680" w:rsidRPr="00DE7680" w:rsidRDefault="00DE7680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449359" cy="5779911"/>
            <wp:effectExtent l="19050" t="0" r="0" b="0"/>
            <wp:docPr id="14" name="Рисунок 7" descr="C:\Users\ЗАВЕДУЮЩАЯ\Desktop\поспорт дорожной безопасности\DSCN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АВЕДУЮЩАЯ\Desktop\поспорт дорожной безопасности\DSCN19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8234" t="26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359" cy="5779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3F5007" w:rsidRPr="00DE7680" w:rsidRDefault="003F5007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E7680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Уголок по ПДД</w:t>
      </w: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0849" cy="3907149"/>
            <wp:effectExtent l="19050" t="0" r="2751" b="0"/>
            <wp:docPr id="16" name="Рисунок 9" descr="C:\Users\ЗАВЕДУЮЩАЯ\Desktop\поспорт дорожной безопасности\SDC12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АВЕДУЮЩАЯ\Desktop\поспорт дорожной безопасности\SDC122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-73" b="12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49" cy="3907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851172" cy="3694899"/>
            <wp:effectExtent l="19050" t="0" r="0" b="0"/>
            <wp:docPr id="15" name="Рисунок 8" descr="C:\Users\ЗАВЕДУЮЩАЯ\Desktop\поспорт дорожной безопасности\SDC1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АВЕДУЮЩАЯ\Desktop\поспорт дорожной безопасности\SDC122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770" t="5584" r="-465" b="11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172" cy="3694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2667C" w:rsidRPr="00DE7680" w:rsidRDefault="00D2667C" w:rsidP="00DE7680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B6465C" w:rsidRPr="003F5007" w:rsidRDefault="0085352C" w:rsidP="0085352C">
      <w:pPr>
        <w:spacing w:after="120" w:line="312" w:lineRule="atLeas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F500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Тематическое развлечение «Зеленый огонек»</w:t>
      </w:r>
    </w:p>
    <w:p w:rsidR="0085352C" w:rsidRPr="00DE7680" w:rsidRDefault="0085352C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B6465C" w:rsidRPr="00DE7680" w:rsidRDefault="00B6465C" w:rsidP="0085352C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0425" cy="4452646"/>
            <wp:effectExtent l="19050" t="0" r="3175" b="0"/>
            <wp:docPr id="18" name="Рисунок 11" descr="C:\Users\ЗАВЕДУЮЩАЯ\Desktop\поспорт дорожной безопасности\SDC12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АВЕДУЮЩАЯ\Desktop\поспорт дорожной безопасности\SDC122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52C" w:rsidRPr="00DE7680" w:rsidRDefault="0085352C" w:rsidP="0085352C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85352C" w:rsidRPr="00DE7680" w:rsidRDefault="0085352C" w:rsidP="0085352C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B6465C" w:rsidRPr="00DE7680" w:rsidRDefault="00B6465C" w:rsidP="0085352C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788025" cy="3962400"/>
            <wp:effectExtent l="19050" t="0" r="3175" b="0"/>
            <wp:docPr id="19" name="Рисунок 12" descr="C:\Users\ЗАВЕДУЮЩАЯ\Desktop\поспорт дорожной безопасности\SDC1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АВЕДУЮЩАЯ\Desktop\поспорт дорожной безопасности\SDC123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531" b="10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3BA" w:rsidRPr="003F5007" w:rsidRDefault="00A963BA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3F500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Районная акция «Белая ленточка»</w:t>
      </w:r>
    </w:p>
    <w:p w:rsidR="00A963BA" w:rsidRPr="003F5007" w:rsidRDefault="00A963BA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A963BA" w:rsidRDefault="00A963BA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876925" cy="3619500"/>
            <wp:effectExtent l="0" t="0" r="0" b="0"/>
            <wp:docPr id="22" name="Рисунок 22" descr="G:\Новая папка (2)\DSCN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Новая папка (2)\DSCN4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22" b="18785"/>
                    <a:stretch/>
                  </pic:blipFill>
                  <pic:spPr bwMode="auto">
                    <a:xfrm>
                      <a:off x="0" y="0"/>
                      <a:ext cx="5873786" cy="361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3BA" w:rsidRDefault="00A963BA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A963BA" w:rsidRDefault="00A963BA" w:rsidP="00A963BA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A963BA" w:rsidRDefault="00A963BA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A963BA" w:rsidRDefault="00A963BA" w:rsidP="00A963BA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867400" cy="4143375"/>
            <wp:effectExtent l="0" t="0" r="0" b="0"/>
            <wp:docPr id="21" name="Рисунок 21" descr="G:\Новая папка (2)\DSCN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ая папка (2)\DSCN4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82" r="1" b="7030"/>
                    <a:stretch/>
                  </pic:blipFill>
                  <pic:spPr bwMode="auto">
                    <a:xfrm>
                      <a:off x="0" y="0"/>
                      <a:ext cx="5864266" cy="414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3BA" w:rsidRDefault="00A963BA" w:rsidP="00A963BA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A963BA" w:rsidRDefault="00A963BA" w:rsidP="00A963BA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A963BA" w:rsidRDefault="00A963BA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9D36C0" w:rsidRDefault="009D36C0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9D36C0" w:rsidRDefault="009D36C0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B6465C" w:rsidRPr="003F5007" w:rsidRDefault="00DE7680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3F500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Конкурс «Стань заметней»</w:t>
      </w:r>
    </w:p>
    <w:p w:rsidR="00DE7680" w:rsidRPr="00DE7680" w:rsidRDefault="004F2CF1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 </w:t>
      </w:r>
    </w:p>
    <w:p w:rsidR="00DE7680" w:rsidRPr="00DE7680" w:rsidRDefault="00DE7680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E7680" w:rsidRPr="00DE7680" w:rsidRDefault="000B0D1C" w:rsidP="009D36C0">
      <w:pPr>
        <w:shd w:val="clear" w:color="auto" w:fill="FFFFFF"/>
        <w:spacing w:after="0" w:line="300" w:lineRule="atLeast"/>
        <w:jc w:val="righ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t xml:space="preserve">          </w:t>
      </w:r>
      <w:r w:rsidR="00DE7680" w:rsidRPr="00DE7680">
        <w:rPr>
          <w:rFonts w:ascii="Times New Roman" w:eastAsia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2788226" cy="4029075"/>
            <wp:effectExtent l="0" t="0" r="0" b="0"/>
            <wp:docPr id="10" name="Рисунок 3" descr="F:\паспорт\Scan-1610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аспорт\Scan-1610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/>
                    <a:srcRect l="6249" t="10216" r="21040" b="15805"/>
                    <a:stretch/>
                  </pic:blipFill>
                  <pic:spPr bwMode="auto">
                    <a:xfrm>
                      <a:off x="0" y="0"/>
                      <a:ext cx="2792400" cy="403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36C0">
        <w:rPr>
          <w:rFonts w:ascii="Times New Roman" w:eastAsia="Times New Roman" w:hAnsi="Times New Roman" w:cs="Times New Roman"/>
          <w:b/>
          <w:bCs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2994914" cy="3400425"/>
            <wp:effectExtent l="0" t="0" r="0" b="0"/>
            <wp:docPr id="1" name="Рисунок 1" descr="G:\Новая папка (2)\DSCF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овая папка (2)\DSCF4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561" r="1605" b="1633"/>
                    <a:stretch/>
                  </pic:blipFill>
                  <pic:spPr bwMode="auto">
                    <a:xfrm>
                      <a:off x="0" y="0"/>
                      <a:ext cx="3001655" cy="340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680" w:rsidRPr="00DE7680" w:rsidRDefault="00DE7680" w:rsidP="009D36C0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</w:pPr>
    </w:p>
    <w:p w:rsidR="00DE7680" w:rsidRPr="00DE7680" w:rsidRDefault="00DE7680" w:rsidP="009D36C0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</w:pPr>
    </w:p>
    <w:p w:rsidR="00DE7680" w:rsidRPr="00DE7680" w:rsidRDefault="009D36C0" w:rsidP="003F5007">
      <w:pPr>
        <w:shd w:val="clear" w:color="auto" w:fill="FFFFFF"/>
        <w:spacing w:after="0" w:line="300" w:lineRule="atLeast"/>
        <w:jc w:val="right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2657475" cy="3672280"/>
            <wp:effectExtent l="0" t="0" r="0" b="0"/>
            <wp:docPr id="23" name="Рисунок 23" descr="G:\Новая папка (2)\IMG_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овая папка (2)\IMG_09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386" cy="367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D1C">
        <w:rPr>
          <w:rFonts w:ascii="Times New Roman" w:eastAsia="Times New Roman" w:hAnsi="Times New Roman" w:cs="Times New Roman"/>
          <w:b/>
          <w:bCs/>
          <w:i/>
          <w:iCs/>
          <w:noProof/>
          <w:sz w:val="36"/>
          <w:szCs w:val="36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b/>
          <w:bCs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2638425" cy="3739296"/>
            <wp:effectExtent l="0" t="0" r="0" b="0"/>
            <wp:docPr id="24" name="Рисунок 24" descr="G:\Новая папка (2)\IMG_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Новая папка (2)\IMG_09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73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D36C0" w:rsidRPr="004513D1" w:rsidRDefault="009D36C0" w:rsidP="004513D1">
      <w:pPr>
        <w:shd w:val="clear" w:color="auto" w:fill="FFFFFF"/>
        <w:spacing w:after="0"/>
        <w:ind w:left="567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D36C0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shd w:val="clear" w:color="auto" w:fill="FFFFFF"/>
          <w:lang w:eastAsia="ru-RU"/>
        </w:rPr>
        <w:lastRenderedPageBreak/>
        <w:t>МЕТОДИЧЕСКИЕ РЕКОМЕНДАЦИИ</w:t>
      </w:r>
      <w:r w:rsidRPr="009D36C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/>
      </w:r>
      <w:r w:rsidRPr="00FC60D2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shd w:val="clear" w:color="auto" w:fill="FFFFFF"/>
          <w:lang w:eastAsia="ru-RU"/>
        </w:rPr>
        <w:t>«Оформление информационного уголка безопас</w:t>
      </w:r>
      <w:r w:rsidR="00B841A4" w:rsidRPr="00FC60D2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shd w:val="clear" w:color="auto" w:fill="FFFFFF"/>
          <w:lang w:eastAsia="ru-RU"/>
        </w:rPr>
        <w:t>ности дорожного движения в ДОУ»</w:t>
      </w:r>
      <w:r w:rsidRPr="009D36C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/>
      </w:r>
      <w:r w:rsidRPr="009D36C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Разработка различных методических материалов для дошкольных образовательных учреждений, в т. ч. по пропаганде безопасности дорожного движения, является одной из форм работы по профилактике детского дорожно-тран</w:t>
      </w:r>
      <w:r w:rsidR="00B841A4"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спортного травматизма. Правовой 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основой, регламентирующей эту деятельность, являются:</w:t>
      </w:r>
      <w:r w:rsidR="000B0D1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Федеральный закон от 10.12.1995 № 196-ФЗ "О бе</w:t>
      </w:r>
      <w:r w:rsid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зопасности дорожного движения";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приказ Минобразования России от 22.08.1996 № 448 "Об утверждении документов по проведению аттестации и государственной аккредитации дошкольных образовательных учреждений" (вместе с Временными (примерными) требованиями к содержанию и методам воспитания и обучения, реализуемым в дошкольном образовательном учреждении в части формирования у детей, начиная с младшего дошкольного возраста, навыков безопасного поведения на улице);  Федеральная целевая программа "Повышение безопасности дорожного движения в 2006–2012 годах", утв. постановлением Правительства РФ от 01.02.2006 № 100.    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        В каждом дошкольном образовательном учреждении в целях пропаганды безопасности дорожного движения и профилактики детского дорожно-транспортного травматизма рекомендуется оформлять информационный уголок. "Уголок безопасности" представляет собой выставочные стенды (один или два-три), на которых расположены необходимые информационные, справочные, статистические, аналитические, обучающие и наглядные материалы по пропаганде безопасности дорожного движения.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Подобные стенды должны быть размещены на видном месте в вестибюле дошкольного учреждения, чтобы родители (или взрослые, сопровождающие дошкольников) могли ознакомиться с содержанием представленных на них материалов.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стендах можно сделать специальные "карманы" из прозрачного материала, удобные для размещения и периодического обновления материалов. В "карманах" в качестве образцов могут находиться современные учебно-методические разработки, публикации периодической печати, наглядные иллюстрации (небольшого формата) по тематике дорожной безопасности.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Теоретически и практически значимые материалы для оформления стендов предоставляются в дошкольное учреждение инспектором по пропаганде безопасности дорожного движения местного подразделения Госавтоинспекции. Предварительно все материалы для дошкольников и их родителей (или взрослых, сопровождающих детей) изучаются сотрудниками подразделения Госавтоинспекции и воспитателями на предмет исключения 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ошибок в правилах дорожного движения и обязательного учета зрительного, смыслового и эмоционального восприятия информации дошкольниками и их родителями.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Представленный на стендах материал необходимо распределить по рубрикам, например: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"Внимание, дети!";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"Какие опасности могут быть по дороге в детский сад";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"Для вас, родители!" и др.</w:t>
      </w:r>
      <w:r w:rsidRPr="009D36C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Рубрики и наиболее значимая информация должны быть выделены яркими, привлекающими внимание детей красками (обычно оранжевого, красного, желтого цветов).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Материалы "уголка безопасности" должны быть актуальными, полезными, интересными и художественно оформленными. Для этого целесообразно использовать фотографии, реально отображающие особенности дорожного движения на территории, прилегающей к дошкольному учреждению. При оформлении "уголка безопасности" не следует упрощать его содержание размещением на стенде всем известной и неинтересной информации. Материалы, подбираемые для "уголка безопасности", должны периодически обновляться, привлекать внимание дошкольников и их родителей. В приложении представлено примерное содержание основных рубрик.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"Уголок безопасности" должен полностью отражать профилактическую работу, проводимую совместно подразделением Госавтоинспекции, органом управления образованием и дошкольным учреждением.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Практика показывает, что по оформлению и содержанию "уголка безопасности" можно в определенной степени оценить опыт данной работы, а также при необходимости принять меры по устранению недостатков в организации профилактики детского дорожно-транспортного травматизма в конкретном дошкольном учреждении.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Pr="00B841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Требования к функциональности уголка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        Уголок должен быть интересный, привлекающий внимание, красочно оформлен и легко читаем (правильно выбранный шрифт, цвет и т.д.).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        Информация в уголке должна быть сменной (актуальной) (в зависимости от времени года, меняющейся дорожной обстанов</w:t>
      </w:r>
      <w:r w:rsidR="00FC60D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ки в поселк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е, районе и т.д.).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        Размещаемая информация должна быть достоверной и грамотной</w:t>
      </w:r>
      <w:r w:rsidR="00FC60D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shd w:val="clear" w:color="auto" w:fill="FFFFFF"/>
          <w:lang w:eastAsia="ru-RU"/>
        </w:rPr>
        <w:t>Примерный перечень статистических, аналитических, информационно-справочных, пропагандистских, обучающих и наглядных материалов, размещаемых на стендах "уголка безопасности"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1. Статистические, аналитические, информационно-справочные материалы могут быть размещены в рубрике: "ДТП </w:t>
      </w:r>
      <w:r w:rsidR="00B841A4"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 участием дошкольников в поселке, 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районе".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"карманы" стенда помещаются следующие справки: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Cтатистика дорожно-транспортных происшествий с участием дошкольнико</w:t>
      </w:r>
      <w:r w:rsidR="00B841A4"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в-пешеходов и пассажиров в поселк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е, районе (с</w:t>
      </w:r>
      <w:r w:rsidR="00B841A4"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указанием конкретных улиц пселк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а, дат, дней недели, времени суток, возраста ребенка,          Краткий анализ конкретных причин и условий, в результате которых произошли дорожно-транспортные происшествия);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ежемесячные данные о детском дорожно-транспортном травматизме: количестве погибших и получивших травмы детей.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В рубрике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B841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"Информация для дошкольников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" должны быть представлены наглядные, интересные дошкольникам, художественно оформленные материалы. Например: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рисунки детей по тематике безопасности дорожного движения или полезные для запоминания цветные иллюстрации из учебно-методической литературы и плакатов небольшого формата с изображением опасных и обязательно (в качестве альтернативы) безопасных дорожных ситуаций;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отдельные иллюстрации для сравнения транспортных и пешеходных светофоров, пешеходных переходов ("зебры", подземного, надземного);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иллюстрации известных дошкольникам дорожных знаков, правильных и неправильных действий пешеходов (на предмет определения детьми, можно или нельзя совершать изображенные на картинках действия). </w:t>
      </w:r>
    </w:p>
    <w:p w:rsidR="009D36C0" w:rsidRPr="009D36C0" w:rsidRDefault="009D36C0" w:rsidP="00FC60D2">
      <w:pPr>
        <w:shd w:val="clear" w:color="auto" w:fill="FFFFFF"/>
        <w:spacing w:after="0"/>
        <w:ind w:left="567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 наглядные материалы должны быть познавательными и обучающими.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В рубрике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B841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"Для вас, родители!"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могут быть представлены следующие материалы: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 основных маршрутов безопасного движения родителей (или взрослых, сопровождающих детей) по территории, прилегающей к дошкольному учреждению. Схема должна легко читаться и быть понятной. На ней обозначаются: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строения, зеленые насаждения, дороги, перекрестки, стоянки автомобилей, остановки маршрутного транспорта и т. д.;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опасные места (захламленные территории, объекты, закрывающие обзор, открытые люки, места ремонта тротуара и складирования строительных материалов и т. д.);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основные безопасные пути движения к дошкольному учреждению;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участки дорог с интенсивным движением транспортных средств;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направление и скоростной режим движения транспортных потоков; </w:t>
      </w:r>
    </w:p>
    <w:p w:rsidR="009D36C0" w:rsidRPr="009D36C0" w:rsidRDefault="009D36C0" w:rsidP="00FC60D2">
      <w:pPr>
        <w:numPr>
          <w:ilvl w:val="0"/>
          <w:numId w:val="8"/>
        </w:numPr>
        <w:shd w:val="clear" w:color="auto" w:fill="FFFFFF"/>
        <w:spacing w:after="0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места расположения транспортных и пешеходных светофоров, дорожной разметки, дорожных знаков "Дети", "Пешеходный переход" и др.; </w:t>
      </w:r>
    </w:p>
    <w:p w:rsidR="009D36C0" w:rsidRPr="009D36C0" w:rsidRDefault="009D36C0" w:rsidP="00FC60D2">
      <w:pPr>
        <w:numPr>
          <w:ilvl w:val="0"/>
          <w:numId w:val="8"/>
        </w:numPr>
        <w:shd w:val="clear" w:color="auto" w:fill="FFFFFF"/>
        <w:spacing w:after="0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состояние освещенности дорог, прилегающих к дошкольному учреждению, и др.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Особо должны быть выделены опасные места, которые родителям необходимо знать, и участки с интенсивным движением транспорта. Все надписи должны быть четкими и разборчивыми. Дороги обозначаются со всеми элементами: проезжая часть, тротуары, трамвайные пути и др. Размещение на схеме светофоров, дорожных знаков, пешеходных переходов и т. д. должно соответствовать их действительным местам расположения.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 основные маршруты к дошкольному учреждению от ближайших остановок, станций метро, основных мест проживания дошкольников (жилых зон) обозначаются хорошо видимыми линиями со стрелками, указывающими направление движения.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Схема маршрутов составляется инспектором по пропаганде безопасности дорожного движения и территориального подразделения, утверждается начальником местного отдела ГИБДД.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Данная схема должна постоянно обновляться с учетом всех изменений, происходящих на территории, прилегающей к дошкольному учреждению, и вынуждающих родителей (взрослых) менять маршрут движения (например, перенос остановки маршрутного транспорта; наличие временных сооружений или складирование какого-либо материала, закрывающего обзор проезжей части; установка временных пешеходных ограждений; плохая освещенность территории; ремонт дорожного покрытия на тротуаре или проезжей части и др.).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Кроме того, рядом со схемой должна быть письменная информация обо всех имеющихся опасностях по маршрутам движения и изменениях в состоянии дорожного движения на прилегающей территории.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 места дорожно-транспортных происшествий с участием дошкольников, если они произошли на данной территории, а если их не было, то все опасные для детей участки должны быть отмечены красными флажками и содержать письменную информацию с названием улиц и объяснением, в чем опасность указанных участков дорог.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"Советы для родителей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". Это может быть информация следующего содержания: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Взрослые, находясь с дошкольниками на улице, всегда должны держать их за руку. </w:t>
      </w:r>
    </w:p>
    <w:p w:rsidR="009D36C0" w:rsidRPr="009D36C0" w:rsidRDefault="009D36C0" w:rsidP="00FC60D2">
      <w:pPr>
        <w:numPr>
          <w:ilvl w:val="0"/>
          <w:numId w:val="9"/>
        </w:numPr>
        <w:shd w:val="clear" w:color="auto" w:fill="FFFFFF"/>
        <w:spacing w:after="0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Находясь в автомобиле, дошкольники не должны сидеть на переднем сиденье. Дети до 12 лет перевозятся на заднем сиденье автомобиля с использованием специального детского устройства. </w:t>
      </w:r>
    </w:p>
    <w:p w:rsidR="009D36C0" w:rsidRPr="009D36C0" w:rsidRDefault="009D36C0" w:rsidP="00FC60D2">
      <w:pPr>
        <w:numPr>
          <w:ilvl w:val="0"/>
          <w:numId w:val="9"/>
        </w:numPr>
        <w:shd w:val="clear" w:color="auto" w:fill="FFFFFF"/>
        <w:spacing w:after="0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Никогда не пристегивайте взрослого и ребенка одним ремнем безопасности. Ремень безопасности должен иметь адаптер для регулирования его по росту ребенка. </w:t>
      </w:r>
    </w:p>
    <w:p w:rsidR="009D36C0" w:rsidRPr="009D36C0" w:rsidRDefault="009D36C0" w:rsidP="00FC60D2">
      <w:pPr>
        <w:numPr>
          <w:ilvl w:val="0"/>
          <w:numId w:val="9"/>
        </w:numPr>
        <w:shd w:val="clear" w:color="auto" w:fill="FFFFFF"/>
        <w:spacing w:after="0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разрешайте детям стоять в автомобиле между спинками сидений. </w:t>
      </w:r>
    </w:p>
    <w:p w:rsidR="009D36C0" w:rsidRPr="009D36C0" w:rsidRDefault="009D36C0" w:rsidP="00FC60D2">
      <w:pPr>
        <w:numPr>
          <w:ilvl w:val="0"/>
          <w:numId w:val="9"/>
        </w:numPr>
        <w:shd w:val="clear" w:color="auto" w:fill="FFFFFF"/>
        <w:spacing w:after="0"/>
        <w:rPr>
          <w:rFonts w:ascii="Calibri" w:eastAsia="Times New Roman" w:hAnsi="Calibri" w:cs="Arial"/>
          <w:color w:val="000000"/>
          <w:sz w:val="28"/>
          <w:szCs w:val="28"/>
          <w:lang w:eastAsia="ru-RU"/>
        </w:rPr>
      </w:pP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Никогда не перевозите ребенка на коленях на переднем или заднем сиденье. </w:t>
      </w:r>
    </w:p>
    <w:p w:rsidR="009D36C0" w:rsidRPr="009D36C0" w:rsidRDefault="009D36C0" w:rsidP="00FC60D2">
      <w:pPr>
        <w:shd w:val="clear" w:color="auto" w:fill="FFFFFF"/>
        <w:spacing w:after="0"/>
        <w:ind w:left="360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Информация обо всех профилактических мероприятиях, проводимых в дошкольном учреждении по безопасности дорожного движения (игры; смотры-конкурсы на лучший рисунок; развивающие и обучающие занятия по изучению правил безопасного поведения на улице; заучивание стихов, отгадывание загадок; театрализованные спектакли-представления; показ мультфильмов и т. д. с указанием дат, сроков проведения, сообщениями о ходе подготовки к ним, участии родителей в этих мероприятиях и подведении итогов).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Краткая информация с разъяснениями о некоторых психофизиологических и возрастных особенностях поведения дошкольников, типичных ошибках в их поведении на улице.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Информация об авт</w:t>
      </w:r>
      <w:r w:rsid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огородках, автоплощадках в поселк</w:t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е, районе, в дошкольном учреждении, где дети могут получить знания по правилам дорожного движения и сформировать умения и навыки безопасного поведения на улице. </w:t>
      </w:r>
      <w:r w:rsidRPr="009D3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841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Информация о современных учебно-методических и наглядных пособиях, статьях в газетах и журналах по безопасности дорожного движения, которые родители могут использовать при объяснении детям основ безопасности дорожного движения. Ознакомиться с данной литературой родители могут, воспользовавшись прозрачными "карманами" на стенде, где рекомендуется размещать образцы современных методических разработок, наглядных пособий и др.</w:t>
      </w:r>
    </w:p>
    <w:p w:rsidR="009D36C0" w:rsidRDefault="009D36C0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</w:pPr>
    </w:p>
    <w:p w:rsidR="004F2CF1" w:rsidRPr="00DE7680" w:rsidRDefault="004F2CF1" w:rsidP="004F2CF1">
      <w:pPr>
        <w:shd w:val="clear" w:color="auto" w:fill="FFFFFF"/>
        <w:spacing w:after="0" w:line="300" w:lineRule="atLeast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Памятка для родителей по профилактике ДТП</w:t>
      </w:r>
    </w:p>
    <w:p w:rsidR="001808AB" w:rsidRPr="00DE7680" w:rsidRDefault="004F2CF1" w:rsidP="00FC60D2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color w:val="0000FF"/>
          <w:sz w:val="24"/>
          <w:szCs w:val="24"/>
          <w:lang w:eastAsia="ru-RU"/>
        </w:rPr>
        <w:br/>
      </w:r>
      <w:r w:rsidRPr="00DE7680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Находясь с ребенком: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На проезжей части переходите дорогу быстрым шагом.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Выходя на проезжую часть, прекращайте разговоры: ребенок должен привыкнуть, что при переходе дороги разговоры излишни.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Никогда не переходите дорогу наискосок, подчеркивайте и показывайте ребенку каждый раз, что идти следует строго поперек дороги.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Никогда не переходите дорогу на запрещающий сигнал светофора. Если ребенок сделает это с вами, он тем более сделает это без вас.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Переходите дорогу только на пешеходных переходах или на перекрестках, по линии тротуаров; если вы приучите ребенка переходить где придется, никто не будет в силах его переучить.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Из автобуса, троллейбуса, трамвая, такси всегда выходите первыми (впереди ребенка). В противном случае ребенок может упасть или побежать на проезжую часть дороги.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Привлекайте внимание ребенка к участию в ваших наблюдениях обстановки на дороге: показывайте ему те машины, которых надо остерегаться, которые готовятся поворачивать, едут с большой скоростью, которые вы заметили издали.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lastRenderedPageBreak/>
        <w:t>Обращайте внимание ребенка на дорожные знаки и разметку. Одна прогулка – один знак. Предложите ему игру: кто насчитает больше знаков, разрешающих переход.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Не выходите с ребенком из-за машины или из-за кустов, не осмотрев предварительно дорогу – это типичная ошибка и надо, чтобы дети ее не повторяли.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Не разрешайте ребенку переходить, тем более, перебегать дорогу впереди вас – этим вы обучаете его идти через дорогу, не глядя по обеим ее сторонам.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Маленького ребенка нужно крепко держать за руку, быть готовым удержать его при попытке вырваться – это типичная причина несчастных случаев.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Разработайте вместе с ребенком самый безопасный маршрут от дома до детского сада.</w:t>
      </w:r>
    </w:p>
    <w:p w:rsidR="00547835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Купите детский вариант «Правил дорожного движения» и обсудите с ребенком наиболее важные из них.</w:t>
      </w:r>
    </w:p>
    <w:p w:rsidR="00B033EB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При покупке ребенку велосипеда или мопеда заранее проинструктируйте его о правилах поведения на дороге, подробно разъясните, каковы его обязанности как водителя, где, как и в каком возрасте он может двигаться по проезжей части. Не забывайте о вело- и мотошлеме, а также других средствах защиты, которые призваны смягчить удар при возможном столкновении или падении.</w:t>
      </w:r>
    </w:p>
    <w:p w:rsidR="00B033EB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Научите ребенка организовывать свое время так, чтобы не надо было никуда спешить. Именно тот, кто спешит, чаще рискует.</w:t>
      </w:r>
    </w:p>
    <w:p w:rsidR="00B033EB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Учите ребенка смотреть</w:t>
      </w:r>
      <w:r w:rsidR="00B033EB"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!</w:t>
      </w:r>
    </w:p>
    <w:p w:rsidR="00B033EB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У ребенка должен быть выработан твердый навык – прежде чем сделать первый шаг с тротуара, он поворачивает голову и осматривает дорогу в обоих направлениях. Это должно быть доведено до автоматизма.</w:t>
      </w:r>
    </w:p>
    <w:p w:rsidR="00B033EB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Учите ребенка замечать автомашины!</w:t>
      </w:r>
    </w:p>
    <w:p w:rsidR="00B033EB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Иногда ребенок не замечает машину или мотоцикл издалека. Научите его всматриваться вдаль и быстро замечать машину, мотоцикл, велосипед.</w:t>
      </w:r>
    </w:p>
    <w:p w:rsidR="00B033EB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Учите ребенка оценивать скорость и направление будущего движения машины!</w:t>
      </w:r>
    </w:p>
    <w:p w:rsidR="004F2CF1" w:rsidRPr="00DE7680" w:rsidRDefault="004F2CF1" w:rsidP="00FC60D2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Наблюдая за приближающимися машинами, ведите с ребенком счет времени, которое потребуется машине, чтобы проехать мимо вас. Научившись считать «секунды», наблюдая за машиной, ребенок научится правильно определять скорость и предвидеть движение машины.</w:t>
      </w:r>
    </w:p>
    <w:p w:rsidR="004F2CF1" w:rsidRPr="00DE7680" w:rsidRDefault="004F2CF1" w:rsidP="00FC60D2">
      <w:pPr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161908"/>
          <w:sz w:val="28"/>
          <w:szCs w:val="28"/>
          <w:lang w:eastAsia="ru-RU"/>
        </w:rPr>
      </w:pPr>
      <w:r w:rsidRPr="00DE7680">
        <w:rPr>
          <w:rFonts w:ascii="Times New Roman" w:eastAsia="Times New Roman" w:hAnsi="Times New Roman" w:cs="Times New Roman"/>
          <w:b/>
          <w:bCs/>
          <w:i/>
          <w:iCs/>
          <w:color w:val="0000FF"/>
          <w:sz w:val="28"/>
          <w:szCs w:val="28"/>
          <w:lang w:eastAsia="ru-RU"/>
        </w:rPr>
        <w:t> </w:t>
      </w:r>
    </w:p>
    <w:p w:rsidR="00557E72" w:rsidRPr="00DE7680" w:rsidRDefault="00557E72" w:rsidP="00D15A55">
      <w:pPr>
        <w:rPr>
          <w:rFonts w:ascii="Times New Roman" w:hAnsi="Times New Roman" w:cs="Times New Roman"/>
        </w:rPr>
      </w:pPr>
    </w:p>
    <w:sectPr w:rsidR="00557E72" w:rsidRPr="00DE7680" w:rsidSect="009D36C0">
      <w:footerReference w:type="default" r:id="rId32"/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926CB" w:rsidRDefault="00A926CB" w:rsidP="006E30BE">
      <w:pPr>
        <w:spacing w:after="0" w:line="240" w:lineRule="auto"/>
      </w:pPr>
      <w:r>
        <w:separator/>
      </w:r>
    </w:p>
  </w:endnote>
  <w:endnote w:type="continuationSeparator" w:id="1">
    <w:p w:rsidR="00A926CB" w:rsidRDefault="00A926CB" w:rsidP="006E30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56636012"/>
      <w:docPartObj>
        <w:docPartGallery w:val="Page Numbers (Bottom of Page)"/>
        <w:docPartUnique/>
      </w:docPartObj>
    </w:sdtPr>
    <w:sdtContent>
      <w:p w:rsidR="006E30BE" w:rsidRDefault="00C41239">
        <w:pPr>
          <w:pStyle w:val="a8"/>
          <w:jc w:val="center"/>
        </w:pPr>
        <w:r>
          <w:fldChar w:fldCharType="begin"/>
        </w:r>
        <w:r w:rsidR="003F5007">
          <w:instrText xml:space="preserve"> PAGE   \* MERGEFORMAT </w:instrText>
        </w:r>
        <w:r>
          <w:fldChar w:fldCharType="separate"/>
        </w:r>
        <w:r w:rsidR="008955ED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6E30BE" w:rsidRDefault="006E30BE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926CB" w:rsidRDefault="00A926CB" w:rsidP="006E30BE">
      <w:pPr>
        <w:spacing w:after="0" w:line="240" w:lineRule="auto"/>
      </w:pPr>
      <w:r>
        <w:separator/>
      </w:r>
    </w:p>
  </w:footnote>
  <w:footnote w:type="continuationSeparator" w:id="1">
    <w:p w:rsidR="00A926CB" w:rsidRDefault="00A926CB" w:rsidP="006E30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2A6"/>
      </v:shape>
    </w:pict>
  </w:numPicBullet>
  <w:abstractNum w:abstractNumId="0">
    <w:nsid w:val="10926355"/>
    <w:multiLevelType w:val="hybridMultilevel"/>
    <w:tmpl w:val="DD98B9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3B7708"/>
    <w:multiLevelType w:val="hybridMultilevel"/>
    <w:tmpl w:val="9B7C5B2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77F07B4"/>
    <w:multiLevelType w:val="multilevel"/>
    <w:tmpl w:val="6B9EF3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C07078A"/>
    <w:multiLevelType w:val="multilevel"/>
    <w:tmpl w:val="D57482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326471F"/>
    <w:multiLevelType w:val="hybridMultilevel"/>
    <w:tmpl w:val="45983FD8"/>
    <w:lvl w:ilvl="0" w:tplc="0419000B">
      <w:start w:val="1"/>
      <w:numFmt w:val="bullet"/>
      <w:lvlText w:val=""/>
      <w:lvlJc w:val="left"/>
      <w:pPr>
        <w:ind w:left="77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5">
    <w:nsid w:val="43A8397B"/>
    <w:multiLevelType w:val="multilevel"/>
    <w:tmpl w:val="B45C9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3D42AE9"/>
    <w:multiLevelType w:val="hybridMultilevel"/>
    <w:tmpl w:val="C5EEAD3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3155CCE"/>
    <w:multiLevelType w:val="hybridMultilevel"/>
    <w:tmpl w:val="24809AC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F000936"/>
    <w:multiLevelType w:val="hybridMultilevel"/>
    <w:tmpl w:val="0BD0AB2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1"/>
  </w:num>
  <w:num w:numId="4">
    <w:abstractNumId w:val="8"/>
  </w:num>
  <w:num w:numId="5">
    <w:abstractNumId w:val="0"/>
  </w:num>
  <w:num w:numId="6">
    <w:abstractNumId w:val="4"/>
  </w:num>
  <w:num w:numId="7">
    <w:abstractNumId w:val="6"/>
  </w:num>
  <w:num w:numId="8">
    <w:abstractNumId w:val="3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15A55"/>
    <w:rsid w:val="00044BE8"/>
    <w:rsid w:val="0007397C"/>
    <w:rsid w:val="000B0D1C"/>
    <w:rsid w:val="000F5B15"/>
    <w:rsid w:val="00147216"/>
    <w:rsid w:val="00170E00"/>
    <w:rsid w:val="001808AB"/>
    <w:rsid w:val="0024325C"/>
    <w:rsid w:val="00255DE1"/>
    <w:rsid w:val="002A6672"/>
    <w:rsid w:val="00322D2C"/>
    <w:rsid w:val="0039205F"/>
    <w:rsid w:val="003F5007"/>
    <w:rsid w:val="004513D1"/>
    <w:rsid w:val="004F2CF1"/>
    <w:rsid w:val="00535BD0"/>
    <w:rsid w:val="00547835"/>
    <w:rsid w:val="00557E72"/>
    <w:rsid w:val="005E1346"/>
    <w:rsid w:val="00633BFF"/>
    <w:rsid w:val="006E30BE"/>
    <w:rsid w:val="007E1D4F"/>
    <w:rsid w:val="0085352C"/>
    <w:rsid w:val="008955ED"/>
    <w:rsid w:val="008B33C2"/>
    <w:rsid w:val="0090299E"/>
    <w:rsid w:val="00976B76"/>
    <w:rsid w:val="009D36C0"/>
    <w:rsid w:val="009E4D1E"/>
    <w:rsid w:val="00A926CB"/>
    <w:rsid w:val="00A963BA"/>
    <w:rsid w:val="00B033EB"/>
    <w:rsid w:val="00B6465C"/>
    <w:rsid w:val="00B841A4"/>
    <w:rsid w:val="00C41239"/>
    <w:rsid w:val="00C97BB1"/>
    <w:rsid w:val="00CB4A85"/>
    <w:rsid w:val="00CD22D0"/>
    <w:rsid w:val="00D15A55"/>
    <w:rsid w:val="00D2667C"/>
    <w:rsid w:val="00D55524"/>
    <w:rsid w:val="00DE7680"/>
    <w:rsid w:val="00E35DC5"/>
    <w:rsid w:val="00E43DF6"/>
    <w:rsid w:val="00F53CBC"/>
    <w:rsid w:val="00FC60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5A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0299E"/>
    <w:pPr>
      <w:ind w:left="720"/>
      <w:contextualSpacing/>
    </w:pPr>
  </w:style>
  <w:style w:type="character" w:customStyle="1" w:styleId="FontStyle41">
    <w:name w:val="Font Style41"/>
    <w:uiPriority w:val="99"/>
    <w:rsid w:val="00170E00"/>
    <w:rPr>
      <w:rFonts w:ascii="Calibri" w:hAnsi="Calibri" w:cs="Calibri"/>
      <w:b/>
      <w:bCs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170E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70E0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6E30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E30BE"/>
  </w:style>
  <w:style w:type="paragraph" w:styleId="a8">
    <w:name w:val="footer"/>
    <w:basedOn w:val="a"/>
    <w:link w:val="a9"/>
    <w:uiPriority w:val="99"/>
    <w:unhideWhenUsed/>
    <w:rsid w:val="006E30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E30BE"/>
  </w:style>
  <w:style w:type="table" w:styleId="aa">
    <w:name w:val="Table Grid"/>
    <w:basedOn w:val="a1"/>
    <w:uiPriority w:val="59"/>
    <w:rsid w:val="008535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5">
    <w:name w:val="c5"/>
    <w:basedOn w:val="a"/>
    <w:rsid w:val="009D36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D36C0"/>
  </w:style>
  <w:style w:type="character" w:customStyle="1" w:styleId="c1">
    <w:name w:val="c1"/>
    <w:basedOn w:val="a0"/>
    <w:rsid w:val="009D36C0"/>
  </w:style>
  <w:style w:type="character" w:customStyle="1" w:styleId="c3">
    <w:name w:val="c3"/>
    <w:basedOn w:val="a0"/>
    <w:rsid w:val="009D36C0"/>
  </w:style>
  <w:style w:type="character" w:customStyle="1" w:styleId="apple-converted-space">
    <w:name w:val="apple-converted-space"/>
    <w:basedOn w:val="a0"/>
    <w:rsid w:val="009D36C0"/>
  </w:style>
  <w:style w:type="character" w:customStyle="1" w:styleId="c10">
    <w:name w:val="c10"/>
    <w:basedOn w:val="a0"/>
    <w:rsid w:val="009D36C0"/>
  </w:style>
  <w:style w:type="character" w:styleId="ab">
    <w:name w:val="Hyperlink"/>
    <w:basedOn w:val="a0"/>
    <w:uiPriority w:val="99"/>
    <w:semiHidden/>
    <w:unhideWhenUsed/>
    <w:rsid w:val="009D36C0"/>
    <w:rPr>
      <w:color w:val="0000FF"/>
      <w:u w:val="single"/>
    </w:rPr>
  </w:style>
  <w:style w:type="paragraph" w:customStyle="1" w:styleId="c12">
    <w:name w:val="c12"/>
    <w:basedOn w:val="a"/>
    <w:rsid w:val="009D36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1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microsoft.com/office/2007/relationships/stylesWithEffects" Target="stylesWithEffect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9A5B88-297A-4CD7-92C3-7CE9AD6F0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</TotalTime>
  <Pages>1</Pages>
  <Words>3626</Words>
  <Characters>20674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24252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ЗАВЕДУЮЩАЯ</dc:creator>
  <cp:keywords/>
  <dc:description/>
  <cp:lastModifiedBy>Заведующая</cp:lastModifiedBy>
  <cp:revision>15</cp:revision>
  <cp:lastPrinted>2016-10-26T01:57:00Z</cp:lastPrinted>
  <dcterms:created xsi:type="dcterms:W3CDTF">2016-10-18T03:13:00Z</dcterms:created>
  <dcterms:modified xsi:type="dcterms:W3CDTF">2016-11-25T03:23:00Z</dcterms:modified>
</cp:coreProperties>
</file>